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D0" w:rsidRDefault="002544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433BE" wp14:editId="63A1BFEF">
                <wp:simplePos x="0" y="0"/>
                <wp:positionH relativeFrom="column">
                  <wp:posOffset>-61595</wp:posOffset>
                </wp:positionH>
                <wp:positionV relativeFrom="paragraph">
                  <wp:posOffset>405130</wp:posOffset>
                </wp:positionV>
                <wp:extent cx="5905500" cy="81915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19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6AC" w:rsidRPr="00B8675D" w:rsidRDefault="000C16AC" w:rsidP="000C16AC">
                            <w:p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8675D">
                              <w:rPr>
                                <w:rFonts w:ascii="TR Avalon" w:hAnsi="TR Avalon" w:cs="Arial"/>
                                <w:b/>
                                <w:sz w:val="22"/>
                                <w:szCs w:val="22"/>
                              </w:rPr>
                              <w:t>Mutfağın temizliği, doğruda</w:t>
                            </w:r>
                            <w:bookmarkStart w:id="0" w:name="_GoBack"/>
                            <w:r w:rsidRPr="00B8675D">
                              <w:rPr>
                                <w:rFonts w:ascii="TR Avalon" w:hAnsi="TR Avalon" w:cs="Arial"/>
                                <w:b/>
                                <w:sz w:val="22"/>
                                <w:szCs w:val="22"/>
                              </w:rPr>
                              <w:t xml:space="preserve">n doğruya sağlığımızı ilgilendirdiği için, azami derecede itina etmemiz </w:t>
                            </w:r>
                            <w:r w:rsidR="00845875" w:rsidRPr="00B8675D">
                              <w:rPr>
                                <w:rFonts w:ascii="TR Avalon" w:hAnsi="TR Avalon" w:cs="Arial"/>
                                <w:b/>
                                <w:sz w:val="22"/>
                                <w:szCs w:val="22"/>
                              </w:rPr>
                              <w:t>gerekir.</w:t>
                            </w:r>
                          </w:p>
                          <w:p w:rsidR="00845875" w:rsidRPr="00B8675D" w:rsidRDefault="00845875" w:rsidP="000C16AC">
                            <w:p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567" w:hanging="153"/>
                              <w:jc w:val="both"/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</w:rPr>
                              <w:t>GÜNLÜK TEMİZLİK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567" w:hanging="153"/>
                              <w:jc w:val="both"/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</w:rPr>
                              <w:t>HAFTALIK TEMİZLİK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567" w:hanging="153"/>
                              <w:jc w:val="both"/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</w:rPr>
                              <w:t>AYLIK TEMİZLİK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567" w:hanging="153"/>
                              <w:jc w:val="both"/>
                              <w:rPr>
                                <w:rFonts w:ascii="TR Avalon" w:hAnsi="TR Avalon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</w:rPr>
                              <w:t>MEVSİMLİK TEMİZLİK</w:t>
                            </w:r>
                          </w:p>
                          <w:p w:rsidR="000C16AC" w:rsidRPr="00B8675D" w:rsidRDefault="000C16AC" w:rsidP="000C16AC">
                            <w:p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0C16AC" w:rsidRPr="00B8675D" w:rsidRDefault="000C16AC" w:rsidP="00F23D37">
                            <w:pPr>
                              <w:tabs>
                                <w:tab w:val="left" w:pos="709"/>
                              </w:tabs>
                              <w:spacing w:after="120"/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GÜNLÜK TEMİZLİK</w:t>
                            </w:r>
                            <w:r w:rsidRPr="00B8675D"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8675D"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  <w:t>: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Bulaşıkların yıkanması ve ocağın temizlenmesi,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Buzdolabındaki yiyeceklerin bakımı,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Dolap üstlerini temizlemek ve masaların temizliğini yapmak,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Lavabonun temizlenmesi,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Rafların düzeltilmesi, alet ve araçların muntazam tutulması,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Çöp kutusunun boşaltılması,</w:t>
                            </w:r>
                          </w:p>
                          <w:p w:rsidR="000C16AC" w:rsidRPr="00B8675D" w:rsidRDefault="000C16AC" w:rsidP="000C16AC">
                            <w:p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0C16AC" w:rsidRPr="00B8675D" w:rsidRDefault="000C16AC" w:rsidP="00F23D37">
                            <w:pPr>
                              <w:tabs>
                                <w:tab w:val="left" w:pos="709"/>
                              </w:tabs>
                              <w:spacing w:after="120"/>
                              <w:jc w:val="both"/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HAFTALIK TEMİZLİK</w:t>
                            </w:r>
                            <w:r w:rsidRPr="00B8675D"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8675D"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  <w:t>: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Buzdolabının buzlarının temizlenmesi, eritilmesi</w:t>
                            </w:r>
                            <w:r w:rsidR="00B836B0"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(şayet buz varsa)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Ocağın temizlenmesi,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Ekmek kutularının temizlenmesi ve havalandırılması,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Rafların ve dolapların çekmecelerin temizlenmesi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Rafları ve dolapları yerleştirmeden önce kavanoz ve kutuların silinmesi,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Kapı ve pencere tozunun silinmesi,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Elektrik lambalarının tozunun silinmesi,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Lüzumu halinde camların silinmesi,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Yerin iyice süpürülüp, yıkanıp temizlenmesi,</w:t>
                            </w:r>
                          </w:p>
                          <w:p w:rsidR="00DD6816" w:rsidRPr="00B8675D" w:rsidRDefault="00DD6816" w:rsidP="000C16AC">
                            <w:p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C16AC" w:rsidRPr="00B8675D" w:rsidRDefault="000C16AC" w:rsidP="00F23D37">
                            <w:pPr>
                              <w:tabs>
                                <w:tab w:val="left" w:pos="709"/>
                              </w:tabs>
                              <w:spacing w:after="120"/>
                              <w:jc w:val="both"/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AYLIK TEMİZLİK</w:t>
                            </w:r>
                            <w:r w:rsidRPr="00B8675D"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8675D"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  <w:t>: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Erzakların</w:t>
                            </w:r>
                            <w:proofErr w:type="spellEnd"/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 xml:space="preserve"> kontrolü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 xml:space="preserve">Biten </w:t>
                            </w:r>
                            <w:proofErr w:type="spellStart"/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erzakların</w:t>
                            </w:r>
                            <w:proofErr w:type="spellEnd"/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 xml:space="preserve"> yerine konulması,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 xml:space="preserve">Mutfakta biten </w:t>
                            </w:r>
                            <w:proofErr w:type="spellStart"/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erzakların</w:t>
                            </w:r>
                            <w:proofErr w:type="spellEnd"/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 xml:space="preserve">, kutu, kavanoz, torbaların, temizlenip yıkanıp, kurulandıktan sonra </w:t>
                            </w:r>
                            <w:proofErr w:type="spellStart"/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erzakların</w:t>
                            </w:r>
                            <w:proofErr w:type="spellEnd"/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 xml:space="preserve"> yerleştirilmesi,</w:t>
                            </w:r>
                          </w:p>
                          <w:p w:rsidR="000C16AC" w:rsidRPr="00B8675D" w:rsidRDefault="000C16AC" w:rsidP="000C16AC">
                            <w:pPr>
                              <w:tabs>
                                <w:tab w:val="left" w:pos="709"/>
                              </w:tabs>
                              <w:ind w:left="720"/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</w:p>
                          <w:p w:rsidR="000C16AC" w:rsidRPr="00B8675D" w:rsidRDefault="000C16AC" w:rsidP="00F23D37">
                            <w:pPr>
                              <w:tabs>
                                <w:tab w:val="left" w:pos="709"/>
                              </w:tabs>
                              <w:spacing w:after="120"/>
                              <w:jc w:val="both"/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MEVSİMLİK TEMİZLİK</w:t>
                            </w:r>
                            <w:r w:rsidRPr="00B8675D"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70C7F"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8675D">
                              <w:rPr>
                                <w:rFonts w:ascii="TR Avalon" w:hAnsi="TR Avalon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Perdelerin yıkanması,</w:t>
                            </w:r>
                          </w:p>
                          <w:p w:rsidR="000C16AC" w:rsidRPr="00B8675D" w:rsidRDefault="00254458" w:rsidP="000C16AC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Duvarların temizlenmesi,</w:t>
                            </w:r>
                          </w:p>
                          <w:p w:rsidR="000C16AC" w:rsidRPr="00B8675D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 xml:space="preserve">Mutfakta kullanılan dolap, masa ve sandalye, tabure </w:t>
                            </w:r>
                            <w:proofErr w:type="spellStart"/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v.s</w:t>
                            </w:r>
                            <w:proofErr w:type="spellEnd"/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. gibi eşyaların yapıldıkları materyale göre temizliği, boya ve cilaların icap edenlerin onarımı.</w:t>
                            </w:r>
                          </w:p>
                          <w:p w:rsidR="000C16AC" w:rsidRPr="00254458" w:rsidRDefault="000C16AC" w:rsidP="000C16AC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>Yiyecek maddelerinin havalandırılması,</w:t>
                            </w:r>
                          </w:p>
                          <w:p w:rsidR="009F0FA9" w:rsidRPr="00B8675D" w:rsidRDefault="000C16AC" w:rsidP="000C16AC">
                            <w:pPr>
                              <w:spacing w:after="80"/>
                              <w:jc w:val="both"/>
                              <w:rPr>
                                <w:rFonts w:ascii="TR Avalon" w:hAnsi="TR Avalo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8675D">
                              <w:rPr>
                                <w:rFonts w:ascii="TR Avalon" w:hAnsi="TR Avalon" w:cs="Arial"/>
                                <w:sz w:val="22"/>
                                <w:szCs w:val="22"/>
                              </w:rPr>
                              <w:tab/>
                              <w:t>Mutfağın temizliği ile ilgili olarak 4 bölümde belirtilen plana göre temizlik ve bakım işlerinin daha düzenli olarak görülmesini sağlayacaktır. Aynı zamanda enerji ve zaman kaybını da önlemiş olacaktır.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433B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85pt;margin-top:31.9pt;width:465pt;height:6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9cgwIAAGkFAAAOAAAAZHJzL2Uyb0RvYy54bWysVN9v0zAQfkfif7D8zpIWOraq6VQ2DSHG&#10;NrGhPbuOvUY4PmNfmpS/nrOTdKPwMsRLcvZ9d7777sfirKsN2yofKrAFnxzlnCkroazsY8G/3V++&#10;OeEsoLClMGBVwXcq8LPl61eL1s3VFDZgSuUZObFh3rqCbxDdPMuC3KhahCNwypJSg68F0tE/ZqUX&#10;LXmvTTbN8+OsBV86D1KFQLcXvZIvk3+tlcQbrYNCZgpOsWH6+vRdx2+2XIj5oxduU8khDPEPUdSi&#10;svTo3tWFQMEaX/3hqq6khwAajyTUGWhdSZVyoGwm+UE2dxvhVMqFyAluT1P4f27l9fbWs6os+JQz&#10;K2oq0ReFlWWfG2xCw6aRodaFOQHvHEGx+wAdVXq8D3QZE++0r+OfUmKkJ653e35Vh0zS5ew0n81y&#10;UknSnUxOJ/FA/rMnc+cDflRQsygU3FMBE69iexWwh46Q+JqFy8qYVERjWVvw47ezPBnsNeTc2IhV&#10;qR0GNzGlPvQk4c6oiDH2q9JER8ogXqRGVOfGs62gFhJSKosp+eSX0BGlKYiXGA74p6heYtznMb4M&#10;FvfGdWXBp+wPwi6/jyHrHk+cP8s7ititu6HUayh3VGkP/bQEJy8rqsaVCHgrPI0HVZBGHm/oow0Q&#10;6zBInG3A//zbfcRT15KWs5bGreDhRyO84sx8stTPk/wkj52B6fRu9n5KB/+bav1cZZv6HKggE1ov&#10;TiYxGqAZRe2hfqDdsIrvkkpYSa8XHEfxHPs1QLtFqtUqgWgmncAre+dkdB3rE7vtvnsQ3g0tidTN&#10;1zCOppgfdGaPjZYWVg2CrlLbRop7XgfqaZ5T4w+7Jy6M5+eEetqQy18AAAD//wMAUEsDBBQABgAI&#10;AAAAIQCKX0cg3gAAAAoBAAAPAAAAZHJzL2Rvd25yZXYueG1sTI/NTsMwEITvSLyDtUjcWptGNE2I&#10;U6FKIMQBiVJxduMliYjXUez88PYsJ3rcmU+zM8V+cZ2YcAitJw13awUCqfK2pVrD6eNptQMRoiFr&#10;Ok+o4QcD7Mvrq8Lk1s/0jtMx1oJDKORGQxNjn0sZqgadCWvfI7H35QdnIp9DLe1gZg53ndwotZXO&#10;tMQfGtPjocHq+zg6DRke5skOp2T3/PqpXtL0TVY4an17szw+gIi4xH8Y/upzdSi509mPZIPoNKyy&#10;lEkN24QXsJ9tVALizGByz5IsC3k5ofwFAAD//wMAUEsBAi0AFAAGAAgAAAAhALaDOJL+AAAA4QEA&#10;ABMAAAAAAAAAAAAAAAAAAAAAAFtDb250ZW50X1R5cGVzXS54bWxQSwECLQAUAAYACAAAACEAOP0h&#10;/9YAAACUAQAACwAAAAAAAAAAAAAAAAAvAQAAX3JlbHMvLnJlbHNQSwECLQAUAAYACAAAACEA+kSf&#10;XIMCAABpBQAADgAAAAAAAAAAAAAAAAAuAgAAZHJzL2Uyb0RvYy54bWxQSwECLQAUAAYACAAAACEA&#10;il9HIN4AAAAKAQAADwAAAAAAAAAAAAAAAADdBAAAZHJzL2Rvd25yZXYueG1sUEsFBgAAAAAEAAQA&#10;8wAAAOgFAAAAAA==&#10;" filled="f" stroked="f" strokeweight=".5pt">
                <v:textbox inset="3mm,,3mm">
                  <w:txbxContent>
                    <w:p w:rsidR="000C16AC" w:rsidRPr="00B8675D" w:rsidRDefault="000C16AC" w:rsidP="000C16AC">
                      <w:p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b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ab/>
                      </w:r>
                      <w:r w:rsidRPr="00B8675D">
                        <w:rPr>
                          <w:rFonts w:ascii="TR Avalon" w:hAnsi="TR Avalon" w:cs="Arial"/>
                          <w:b/>
                          <w:sz w:val="22"/>
                          <w:szCs w:val="22"/>
                        </w:rPr>
                        <w:t>Mutfağın temizliği, doğruda</w:t>
                      </w:r>
                      <w:bookmarkStart w:id="1" w:name="_GoBack"/>
                      <w:r w:rsidRPr="00B8675D">
                        <w:rPr>
                          <w:rFonts w:ascii="TR Avalon" w:hAnsi="TR Avalon" w:cs="Arial"/>
                          <w:b/>
                          <w:sz w:val="22"/>
                          <w:szCs w:val="22"/>
                        </w:rPr>
                        <w:t xml:space="preserve">n doğruya sağlığımızı ilgilendirdiği için, azami derecede itina etmemiz </w:t>
                      </w:r>
                      <w:r w:rsidR="00845875" w:rsidRPr="00B8675D">
                        <w:rPr>
                          <w:rFonts w:ascii="TR Avalon" w:hAnsi="TR Avalon" w:cs="Arial"/>
                          <w:b/>
                          <w:sz w:val="22"/>
                          <w:szCs w:val="22"/>
                        </w:rPr>
                        <w:t>gerekir.</w:t>
                      </w:r>
                    </w:p>
                    <w:p w:rsidR="00845875" w:rsidRPr="00B8675D" w:rsidRDefault="00845875" w:rsidP="000C16AC">
                      <w:p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567" w:hanging="153"/>
                        <w:jc w:val="both"/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</w:rPr>
                        <w:t>GÜNLÜK TEMİZLİK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567" w:hanging="153"/>
                        <w:jc w:val="both"/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</w:rPr>
                        <w:t>HAFTALIK TEMİZLİK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567" w:hanging="153"/>
                        <w:jc w:val="both"/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</w:rPr>
                        <w:t>AYLIK TEMİZLİK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567" w:hanging="153"/>
                        <w:jc w:val="both"/>
                        <w:rPr>
                          <w:rFonts w:ascii="TR Avalon" w:hAnsi="TR Avalon" w:cs="Arial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</w:rPr>
                        <w:t>MEVSİMLİK TEMİZLİK</w:t>
                      </w:r>
                    </w:p>
                    <w:p w:rsidR="000C16AC" w:rsidRPr="00B8675D" w:rsidRDefault="000C16AC" w:rsidP="000C16AC">
                      <w:p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 </w:t>
                      </w:r>
                    </w:p>
                    <w:p w:rsidR="000C16AC" w:rsidRPr="00B8675D" w:rsidRDefault="000C16AC" w:rsidP="00F23D37">
                      <w:pPr>
                        <w:tabs>
                          <w:tab w:val="left" w:pos="709"/>
                        </w:tabs>
                        <w:spacing w:after="120"/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  <w:u w:val="single"/>
                        </w:rPr>
                      </w:pPr>
                      <w:r w:rsidRPr="00B8675D"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GÜNLÜK TEMİZLİK</w:t>
                      </w:r>
                      <w:r w:rsidRPr="00B8675D"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B8675D"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  <w:t>: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Bulaşıkların yıkanması ve ocağın temizlenmesi,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Buzdolabındaki yiyeceklerin bakımı,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Dolap üstlerini temizlemek ve masaların temizliğini yapmak,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Lavabonun temizlenmesi,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Rafların düzeltilmesi, alet ve araçların muntazam tutulması,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Çöp kutusunun boşaltılması,</w:t>
                      </w:r>
                    </w:p>
                    <w:p w:rsidR="000C16AC" w:rsidRPr="00B8675D" w:rsidRDefault="000C16AC" w:rsidP="000C16AC">
                      <w:p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 </w:t>
                      </w:r>
                    </w:p>
                    <w:p w:rsidR="000C16AC" w:rsidRPr="00B8675D" w:rsidRDefault="000C16AC" w:rsidP="00F23D37">
                      <w:pPr>
                        <w:tabs>
                          <w:tab w:val="left" w:pos="709"/>
                        </w:tabs>
                        <w:spacing w:after="120"/>
                        <w:jc w:val="both"/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8675D"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HAFTALIK TEMİZLİK</w:t>
                      </w:r>
                      <w:r w:rsidRPr="00B8675D"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B8675D"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  <w:t>: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Buzdolabının buzlarının temizlenmesi, eritilmesi</w:t>
                      </w:r>
                      <w:r w:rsidR="00B836B0"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 xml:space="preserve"> </w:t>
                      </w: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(şayet buz varsa)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Ocağın temizlenmesi,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Ekmek kutularının temizlenmesi ve havalandırılması,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Rafların ve dolapların çekmecelerin temizlenmesi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Rafları ve dolapları yerleştirmeden önce kavanoz ve kutuların silinmesi,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Kapı ve pencere tozunun silinmesi,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Elektrik lambalarının tozunun silinmesi,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Lüzumu halinde camların silinmesi,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Yerin iyice süpürülüp, yıkanıp temizlenmesi,</w:t>
                      </w:r>
                    </w:p>
                    <w:p w:rsidR="00DD6816" w:rsidRPr="00B8675D" w:rsidRDefault="00DD6816" w:rsidP="000C16AC">
                      <w:p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0C16AC" w:rsidRPr="00B8675D" w:rsidRDefault="000C16AC" w:rsidP="00F23D37">
                      <w:pPr>
                        <w:tabs>
                          <w:tab w:val="left" w:pos="709"/>
                        </w:tabs>
                        <w:spacing w:after="120"/>
                        <w:jc w:val="both"/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8675D"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AYLIK TEMİZLİK</w:t>
                      </w:r>
                      <w:r w:rsidRPr="00B8675D"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B8675D"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  <w:t>: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proofErr w:type="spellStart"/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Erzakların</w:t>
                      </w:r>
                      <w:proofErr w:type="spellEnd"/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 xml:space="preserve"> kontrolü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 xml:space="preserve">Biten </w:t>
                      </w:r>
                      <w:proofErr w:type="spellStart"/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erzakların</w:t>
                      </w:r>
                      <w:proofErr w:type="spellEnd"/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 xml:space="preserve"> yerine konulması,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 xml:space="preserve">Mutfakta biten </w:t>
                      </w:r>
                      <w:proofErr w:type="spellStart"/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erzakların</w:t>
                      </w:r>
                      <w:proofErr w:type="spellEnd"/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 xml:space="preserve">, kutu, kavanoz, torbaların, temizlenip yıkanıp, kurulandıktan sonra </w:t>
                      </w:r>
                      <w:proofErr w:type="spellStart"/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erzakların</w:t>
                      </w:r>
                      <w:proofErr w:type="spellEnd"/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 xml:space="preserve"> yerleştirilmesi,</w:t>
                      </w:r>
                    </w:p>
                    <w:p w:rsidR="000C16AC" w:rsidRPr="00B8675D" w:rsidRDefault="000C16AC" w:rsidP="000C16AC">
                      <w:pPr>
                        <w:tabs>
                          <w:tab w:val="left" w:pos="709"/>
                        </w:tabs>
                        <w:ind w:left="720"/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</w:p>
                    <w:p w:rsidR="000C16AC" w:rsidRPr="00B8675D" w:rsidRDefault="000C16AC" w:rsidP="00F23D37">
                      <w:pPr>
                        <w:tabs>
                          <w:tab w:val="left" w:pos="709"/>
                        </w:tabs>
                        <w:spacing w:after="120"/>
                        <w:jc w:val="both"/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8675D"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MEVSİMLİK TEMİZLİK</w:t>
                      </w:r>
                      <w:r w:rsidRPr="00B8675D"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="00870C7F"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B8675D">
                        <w:rPr>
                          <w:rFonts w:ascii="TR Avalon" w:hAnsi="TR Avalon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Perdelerin yıkanması,</w:t>
                      </w:r>
                    </w:p>
                    <w:p w:rsidR="000C16AC" w:rsidRPr="00B8675D" w:rsidRDefault="00254458" w:rsidP="000C16AC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>
                        <w:rPr>
                          <w:rFonts w:ascii="TR Avalon" w:hAnsi="TR Avalon" w:cs="Arial"/>
                          <w:sz w:val="22"/>
                          <w:szCs w:val="22"/>
                        </w:rPr>
                        <w:t>Duvarların temizlenmesi,</w:t>
                      </w:r>
                    </w:p>
                    <w:p w:rsidR="000C16AC" w:rsidRPr="00B8675D" w:rsidRDefault="000C16AC" w:rsidP="000C16AC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 xml:space="preserve">Mutfakta kullanılan dolap, masa ve sandalye, tabure </w:t>
                      </w:r>
                      <w:proofErr w:type="spellStart"/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v.s</w:t>
                      </w:r>
                      <w:proofErr w:type="spellEnd"/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. gibi eşyaların yapıldıkları materyale göre temizliği, boya ve cilaların icap edenlerin onarımı.</w:t>
                      </w:r>
                    </w:p>
                    <w:p w:rsidR="000C16AC" w:rsidRPr="00254458" w:rsidRDefault="000C16AC" w:rsidP="000C16AC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tabs>
                          <w:tab w:val="left" w:pos="709"/>
                        </w:tabs>
                        <w:jc w:val="both"/>
                        <w:rPr>
                          <w:rFonts w:ascii="TR Avalon" w:hAnsi="TR Avalon" w:cs="Arial"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>Yiyecek maddelerinin havalandırılması,</w:t>
                      </w:r>
                    </w:p>
                    <w:p w:rsidR="009F0FA9" w:rsidRPr="00B8675D" w:rsidRDefault="000C16AC" w:rsidP="000C16AC">
                      <w:pPr>
                        <w:spacing w:after="80"/>
                        <w:jc w:val="both"/>
                        <w:rPr>
                          <w:rFonts w:ascii="TR Avalon" w:hAnsi="TR Avalon" w:cs="Arial"/>
                          <w:bCs/>
                          <w:sz w:val="22"/>
                          <w:szCs w:val="22"/>
                        </w:rPr>
                      </w:pPr>
                      <w:r w:rsidRPr="00B8675D">
                        <w:rPr>
                          <w:rFonts w:ascii="TR Avalon" w:hAnsi="TR Avalon" w:cs="Arial"/>
                          <w:sz w:val="22"/>
                          <w:szCs w:val="22"/>
                        </w:rPr>
                        <w:tab/>
                        <w:t>Mutfağın temizliği ile ilgili olarak 4 bölümde belirtilen plana göre temizlik ve bakım işlerinin daha düzenli olarak görülmesini sağlayacaktır. Aynı zamanda enerji ve zaman kaybını da önlemiş olacaktır.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675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185FE" wp14:editId="007E1979">
                <wp:simplePos x="0" y="0"/>
                <wp:positionH relativeFrom="column">
                  <wp:posOffset>76428</wp:posOffset>
                </wp:positionH>
                <wp:positionV relativeFrom="paragraph">
                  <wp:posOffset>8420253</wp:posOffset>
                </wp:positionV>
                <wp:extent cx="5817870" cy="668020"/>
                <wp:effectExtent l="0" t="0" r="0" b="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1"/>
                              <w:gridCol w:w="3011"/>
                              <w:gridCol w:w="3027"/>
                            </w:tblGrid>
                            <w:tr w:rsidR="00B8675D">
                              <w:tc>
                                <w:tcPr>
                                  <w:tcW w:w="3070" w:type="dxa"/>
                                  <w:vAlign w:val="bottom"/>
                                  <w:hideMark/>
                                </w:tcPr>
                                <w:p w:rsidR="00B8675D" w:rsidRDefault="00B8675D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B8675D" w:rsidRDefault="00B8675D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  <w:hideMark/>
                                </w:tcPr>
                                <w:p w:rsidR="00B8675D" w:rsidRDefault="00254458">
                                  <w:pPr>
                                    <w:jc w:val="center"/>
                                    <w:rPr>
                                      <w:rFonts w:ascii="TR Avalon" w:hAnsi="TR Avalon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R Avalon" w:hAnsi="TR Avalon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Veli SAĞIR</w:t>
                                  </w:r>
                                </w:p>
                                <w:p w:rsidR="00B8675D" w:rsidRDefault="00B8675D">
                                  <w:pPr>
                                    <w:jc w:val="center"/>
                                    <w:rPr>
                                      <w:rFonts w:ascii="TR Avalon" w:hAnsi="TR Avalon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R Avalon" w:hAnsi="TR Avalon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Okul Müdürü</w:t>
                                  </w:r>
                                </w:p>
                              </w:tc>
                            </w:tr>
                          </w:tbl>
                          <w:p w:rsidR="00B8675D" w:rsidRDefault="00B8675D" w:rsidP="00B867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185FE" id="Dikdörtgen 4" o:spid="_x0000_s1027" style="position:absolute;margin-left:6pt;margin-top:663pt;width:458.1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HrlAIAAHAFAAAOAAAAZHJzL2Uyb0RvYy54bWysVN1O2zAUvp+0d7B8P5JWBbqKFFUgpkkI&#10;0GDi2nXsJprj4x27TboH2wvsxXbspIEB2sW0XqT2+fnOj79zzs67xrCdQl+DLfjkKOdMWQllbTcF&#10;//pw9WHOmQ/ClsKAVQXfK8/Pl+/fnbVuoaZQgSkVMgKxftG6glchuEWWeVmpRvgjcMqSUgM2ItAV&#10;N1mJoiX0xmTTPD/JWsDSIUjlPUkveyVfJnytlQy3WnsVmCk45RbSF9N3Hb/Z8kwsNihcVcshDfEP&#10;WTSithR0hLoUQbAt1q+gmloieNDhSEKTgda1VKkGqmaSv6jmvhJOpVqoOd6NbfL/D1be7O6Q1WXB&#10;Z5xZ0dATXdbfyl8/MWyUZbPYoNb5Bdnduzscbp6OsdpOYxP/qQ7Wpabux6aqLjBJwuP55HR+Sr2X&#10;pDs5mefT1PXsyduhD58UNCweCo70aKmXYnftA0Uk04NJDGbhqjYmPZyxfwjIMEqymHCfYjqFvVHR&#10;ztgvSlOtlNQ0BUgsUxcG2U4QP4SUyoZJr6pEqXrxcU6/2AeCHz3SLQFGZE0JjdgDQGTwa+weZrCP&#10;riqRdHTO/5ZY7zx6pMhgw+jc1BbwLQBDVQ2Re/tDk/rWxC6Fbt0lHiTLKFlDuSduIPRD4528qumB&#10;roUPdwJpSuhNafLDLX20gbbgMJw4qwB/vCWP9kRe0nLW0tQV3H/fClScmc+WaP1xMpvFMU2X2fEp&#10;cYXhc836ucZumwugh5vQjnEyHaN9MIejRmgeaUGsYlRSCSspdsFlwMPlIvTbgFaMVKtVMqPRdCJc&#10;23snI3jscyTgQ/co0A0sDcTvGzhMqFi8IGtvGz0trLYBdJ2Y/NTX4QVorBOVhhUU98bze7J6WpTL&#10;3wAAAP//AwBQSwMEFAAGAAgAAAAhAG7Mst3eAAAADAEAAA8AAABkcnMvZG93bnJldi54bWxMT01P&#10;wzAMvSPxHyIjcWPpsmnauqZThQBpR1YkxC1tTFtonKrJuu7fY05wsp/99D6yw+x6MeEYOk8alosE&#10;BFLtbUeNhrfy+WELIkRD1vSeUMMVAxzy25vMpNZf6BWnU2wEi1BIjYY2xiGVMtQtOhMWfkDi36cf&#10;nYkMx0ba0VxY3PVSJclGOtMRO7RmwMcW6+/T2WkI1XQsr0Px/vUR6qp4Ileujy9a39/NxR5ExDn+&#10;keE3PkeHnDNV/kw2iJ6x4iqR50pteGPGTm0ViIpP69VSgcwz+b9E/gMAAP//AwBQSwECLQAUAAYA&#10;CAAAACEAtoM4kv4AAADhAQAAEwAAAAAAAAAAAAAAAAAAAAAAW0NvbnRlbnRfVHlwZXNdLnhtbFBL&#10;AQItABQABgAIAAAAIQA4/SH/1gAAAJQBAAALAAAAAAAAAAAAAAAAAC8BAABfcmVscy8ucmVsc1BL&#10;AQItABQABgAIAAAAIQBPa7HrlAIAAHAFAAAOAAAAAAAAAAAAAAAAAC4CAABkcnMvZTJvRG9jLnht&#10;bFBLAQItABQABgAIAAAAIQBuzLLd3gAAAAwBAAAPAAAAAAAAAAAAAAAAAO4EAABkcnMvZG93bnJl&#10;di54bWxQSwUGAAAAAAQABADzAAAA+QUAAAAA&#10;" filled="f" stroked="f" strokeweight="2pt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1"/>
                        <w:gridCol w:w="3011"/>
                        <w:gridCol w:w="3027"/>
                      </w:tblGrid>
                      <w:tr w:rsidR="00B8675D">
                        <w:tc>
                          <w:tcPr>
                            <w:tcW w:w="3070" w:type="dxa"/>
                            <w:vAlign w:val="bottom"/>
                            <w:hideMark/>
                          </w:tcPr>
                          <w:p w:rsidR="00B8675D" w:rsidRDefault="00B8675D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B8675D" w:rsidRDefault="00B8675D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  <w:hideMark/>
                          </w:tcPr>
                          <w:p w:rsidR="00B8675D" w:rsidRDefault="00254458">
                            <w:pPr>
                              <w:jc w:val="center"/>
                              <w:rPr>
                                <w:rFonts w:ascii="TR Avalon" w:hAnsi="TR Avalon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R Avalon" w:hAnsi="TR Avalon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Veli SAĞIR</w:t>
                            </w:r>
                          </w:p>
                          <w:p w:rsidR="00B8675D" w:rsidRDefault="00B8675D">
                            <w:pPr>
                              <w:jc w:val="center"/>
                              <w:rPr>
                                <w:rFonts w:ascii="TR Avalon" w:hAnsi="TR Avalon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R Avalon" w:hAnsi="TR Avalon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Okul Müdürü</w:t>
                            </w:r>
                          </w:p>
                        </w:tc>
                      </w:tr>
                    </w:tbl>
                    <w:p w:rsidR="00B8675D" w:rsidRDefault="00B8675D" w:rsidP="00B867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16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B8E34" wp14:editId="6C4B26CC">
                <wp:simplePos x="0" y="0"/>
                <wp:positionH relativeFrom="column">
                  <wp:posOffset>29210</wp:posOffset>
                </wp:positionH>
                <wp:positionV relativeFrom="paragraph">
                  <wp:posOffset>-88265</wp:posOffset>
                </wp:positionV>
                <wp:extent cx="5705475" cy="570230"/>
                <wp:effectExtent l="0" t="0" r="0" b="127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FA9" w:rsidRPr="009F0FA9" w:rsidRDefault="000C16AC" w:rsidP="000C16AC">
                            <w:pPr>
                              <w:jc w:val="center"/>
                              <w:rPr>
                                <w:rFonts w:ascii="00745" w:hAnsi="00745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00745" w:hAnsi="00745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MUTFAK TEMİZLİK</w:t>
                            </w:r>
                            <w:r w:rsidR="00FD104C" w:rsidRPr="00FD104C">
                              <w:rPr>
                                <w:rFonts w:ascii="00745" w:hAnsi="00745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TALİMATI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8E34" id="Metin Kutusu 3" o:spid="_x0000_s1028" type="#_x0000_t202" style="position:absolute;margin-left:2.3pt;margin-top:-6.95pt;width:449.2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UfHAMAALUGAAAOAAAAZHJzL2Uyb0RvYy54bWysVctOGzEU3VfqP1jel4Q8Co0YEAVRVeUl&#10;oGLteDwZqx7btW9e/foee2ZCRLuh6mZi+577vufm5GzTGLZSIWpnC354MORMWelKbRcF//509eGY&#10;s0jClsI4qwq+VZGfnb5/d7L2MzVytTOlCgxGbJytfcFrIj8bDKKsVSPigfPKQli50AjCNSwGZRBr&#10;WG/MYDQcfhysXSh9cFLFiNfLVshPs/2qUpLuqioqYqbgiI3yN+TvPH0HpyditgjC11p2YYh/iKIR&#10;2sLpztSlIMGWQf9hqtEyuOgqOpCuGbiq0lLlHJDN4fBVNo+18CrnguJEvytT/H9m5e3qPjBdFnzM&#10;mRUNWnSjSFv2bUnLuGTjVKG1jzMAHz2gtPnsNuh0/x7xmBLfVKFJv0iJQY5ab3f1VRtiEo/To+F0&#10;cjTlTEKGy2icGzB40fYh0hflGpYOBQ/oXy6rWF1HQiSA9pDkzLorbUzuobFsXfCP4+kwK+wk0DA2&#10;YVWehs5MyqiNPJ9oa1TCGPugKlQjJ5Ae8hyqCxPYSmCChJTKUs492wU6oSoE8RbFDv8S1VuU2zx6&#10;z87STrnR1oWc/auwyx99yFWLRyH38k5H2sw3eQxGfWPnrtyi38G1nIleXmk05VpEuhcBJEGLQXy6&#10;w6cyDsV33Ymz2oVff3tPeMwupJytQbqCx59LERRn5qvFVH86nEwSS/NlMj0a4RL2JfN9iV02Fw5d&#10;OcSK8TIfE55Mf6yCa56xH86TV4iElfBdcOqPF9SuAuwXqc7PMwi89IKu7aOXyXRqUhq5p82zCL6b&#10;S8JE37qenmL2ajxbbNK07nxJrtJpdtM0KavGZTpKUC2IzpwLVLtuCV0FtKhdS0YvanrQCxY0lmla&#10;GpyVOsVvclhoDTOiTQ3bNUcf1Cr9tlTpDWTe7DmPflwyCT9uGZ4LPppOhqhOyvJGkAo6jTr2LaXd&#10;I2ZztVLmKbGrA9Yg7/T4uFMBKwJdKunaoDuzoEybMfb4a/6MslksGWpZhT0O/23Iu8nNMe8bA+FS&#10;3N3ottPZXbAbM7wrYVq++/eMevm3Of0NAAD//wMAUEsDBBQABgAIAAAAIQBvTbDX4QAAAAgBAAAP&#10;AAAAZHJzL2Rvd25yZXYueG1sTI9BT8JAFITvJv6HzTPxBtuCIK3dEtKEmBg5gFy8vXYfbWP3be0u&#10;UP31ric9TmYy8022Hk0nLjS41rKCeBqBIK6sbrlWcHzbTlYgnEfW2FkmBV/kYJ3f3mSYanvlPV0O&#10;vhahhF2KChrv+1RKVzVk0E1tTxy8kx0M+iCHWuoBr6HcdHIWRUtpsOWw0GBPRUPVx+FsFLwU2x3u&#10;y5lZfXfF8+tp038e3xdK3d+NmycQnkb/F4Zf/IAOeWAq7Zm1E52Ch2UIKpjE8wRE8JNoHoMoFTwu&#10;EpB5Jv8fyH8AAAD//wMAUEsBAi0AFAAGAAgAAAAhALaDOJL+AAAA4QEAABMAAAAAAAAAAAAAAAAA&#10;AAAAAFtDb250ZW50X1R5cGVzXS54bWxQSwECLQAUAAYACAAAACEAOP0h/9YAAACUAQAACwAAAAAA&#10;AAAAAAAAAAAvAQAAX3JlbHMvLnJlbHNQSwECLQAUAAYACAAAACEAMUzlHxwDAAC1BgAADgAAAAAA&#10;AAAAAAAAAAAuAgAAZHJzL2Uyb0RvYy54bWxQSwECLQAUAAYACAAAACEAb02w1+EAAAAIAQAADwAA&#10;AAAAAAAAAAAAAAB2BQAAZHJzL2Rvd25yZXYueG1sUEsFBgAAAAAEAAQA8wAAAIQGAAAAAA==&#10;" filled="f" stroked="f" strokeweight=".5pt">
                <v:textbox>
                  <w:txbxContent>
                    <w:p w:rsidR="009F0FA9" w:rsidRPr="009F0FA9" w:rsidRDefault="000C16AC" w:rsidP="000C16AC">
                      <w:pPr>
                        <w:jc w:val="center"/>
                        <w:rPr>
                          <w:rFonts w:ascii="00745" w:hAnsi="00745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00745" w:hAnsi="00745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MUTFAK TEMİZLİK</w:t>
                      </w:r>
                      <w:r w:rsidR="00FD104C" w:rsidRPr="00FD104C">
                        <w:rPr>
                          <w:rFonts w:ascii="00745" w:hAnsi="00745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TALİMATI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1D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2F" w:rsidRDefault="00DB4D2F" w:rsidP="009F0FA9">
      <w:r>
        <w:separator/>
      </w:r>
    </w:p>
  </w:endnote>
  <w:endnote w:type="continuationSeparator" w:id="0">
    <w:p w:rsidR="00DB4D2F" w:rsidRDefault="00DB4D2F" w:rsidP="009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valon">
    <w:altName w:val="Segoe UI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00745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2F" w:rsidRDefault="00DB4D2F" w:rsidP="009F0FA9">
      <w:r>
        <w:separator/>
      </w:r>
    </w:p>
  </w:footnote>
  <w:footnote w:type="continuationSeparator" w:id="0">
    <w:p w:rsidR="00DB4D2F" w:rsidRDefault="00DB4D2F" w:rsidP="009F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A9" w:rsidRDefault="00DB4D2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0" o:spid="_x0000_s2050" type="#_x0000_t75" style="position:absolute;margin-left:0;margin-top:0;width:584.45pt;height:834.95pt;z-index:-251657216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A9" w:rsidRDefault="00DB4D2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1" o:spid="_x0000_s2051" type="#_x0000_t75" style="position:absolute;margin-left:0;margin-top:0;width:584.45pt;height:834.95pt;z-index:-25165619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A9" w:rsidRDefault="00DB4D2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59" o:spid="_x0000_s2049" type="#_x0000_t75" style="position:absolute;margin-left:0;margin-top:0;width:584.45pt;height:834.95pt;z-index:-251658240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56F2"/>
    <w:multiLevelType w:val="hybridMultilevel"/>
    <w:tmpl w:val="478662E4"/>
    <w:lvl w:ilvl="0" w:tplc="47DE7A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3DF9"/>
    <w:multiLevelType w:val="hybridMultilevel"/>
    <w:tmpl w:val="891092B6"/>
    <w:lvl w:ilvl="0" w:tplc="CD2002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947EE"/>
    <w:multiLevelType w:val="hybridMultilevel"/>
    <w:tmpl w:val="809C8710"/>
    <w:lvl w:ilvl="0" w:tplc="46D829C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12E5A"/>
    <w:multiLevelType w:val="hybridMultilevel"/>
    <w:tmpl w:val="D460FE5A"/>
    <w:lvl w:ilvl="0" w:tplc="3E6C26C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05EAC"/>
    <w:multiLevelType w:val="hybridMultilevel"/>
    <w:tmpl w:val="5D96A39C"/>
    <w:lvl w:ilvl="0" w:tplc="449C87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3003F"/>
    <w:multiLevelType w:val="hybridMultilevel"/>
    <w:tmpl w:val="5BFE8B7A"/>
    <w:lvl w:ilvl="0" w:tplc="514673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A9"/>
    <w:rsid w:val="000C16AC"/>
    <w:rsid w:val="00254458"/>
    <w:rsid w:val="00845875"/>
    <w:rsid w:val="00870C7F"/>
    <w:rsid w:val="008C3F2A"/>
    <w:rsid w:val="009F0FA9"/>
    <w:rsid w:val="00B836B0"/>
    <w:rsid w:val="00B8675D"/>
    <w:rsid w:val="00D53328"/>
    <w:rsid w:val="00DA4EAB"/>
    <w:rsid w:val="00DB4D2F"/>
    <w:rsid w:val="00DD6816"/>
    <w:rsid w:val="00F23D37"/>
    <w:rsid w:val="00FC7AFF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02AF780-3952-4F1D-8BD3-A91C065A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FA9"/>
  </w:style>
  <w:style w:type="paragraph" w:styleId="BalonMetni">
    <w:name w:val="Balloon Text"/>
    <w:basedOn w:val="Normal"/>
    <w:link w:val="BalonMetniChar"/>
    <w:uiPriority w:val="99"/>
    <w:semiHidden/>
    <w:unhideWhenUsed/>
    <w:rsid w:val="00FC7A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AF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C16AC"/>
    <w:pPr>
      <w:ind w:left="720"/>
      <w:contextualSpacing/>
    </w:pPr>
  </w:style>
  <w:style w:type="table" w:styleId="TabloKlavuzu">
    <w:name w:val="Table Grid"/>
    <w:basedOn w:val="NormalTablo"/>
    <w:uiPriority w:val="59"/>
    <w:rsid w:val="00B8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9898-B870-4291-97D6-59997363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Nuri Şahin</dc:creator>
  <cp:lastModifiedBy>Windows Kullanıcısı</cp:lastModifiedBy>
  <cp:revision>2</cp:revision>
  <dcterms:created xsi:type="dcterms:W3CDTF">2018-09-19T10:06:00Z</dcterms:created>
  <dcterms:modified xsi:type="dcterms:W3CDTF">2018-09-19T10:06:00Z</dcterms:modified>
</cp:coreProperties>
</file>